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53D" w:rsidRDefault="00231B9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重大网络教育学院</w:t>
      </w:r>
    </w:p>
    <w:p w:rsidR="00C9253D" w:rsidRDefault="00231B97">
      <w:pPr>
        <w:jc w:val="center"/>
      </w:pPr>
      <w:r>
        <w:rPr>
          <w:rFonts w:hint="eastAsia"/>
          <w:sz w:val="44"/>
          <w:szCs w:val="44"/>
        </w:rPr>
        <w:t>2017</w:t>
      </w:r>
      <w:r>
        <w:rPr>
          <w:rFonts w:hint="eastAsia"/>
          <w:sz w:val="44"/>
          <w:szCs w:val="44"/>
        </w:rPr>
        <w:t>年教学日志</w:t>
      </w:r>
    </w:p>
    <w:p w:rsidR="00C9253D" w:rsidRDefault="00C9253D">
      <w:bookmarkStart w:id="0" w:name="_GoBack"/>
    </w:p>
    <w:tbl>
      <w:tblPr>
        <w:tblW w:w="10859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1502"/>
        <w:gridCol w:w="2207"/>
        <w:gridCol w:w="6278"/>
      </w:tblGrid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bookmarkEnd w:id="0"/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下载开学资料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日下载开学资料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>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开学时间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年秋季学期开学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96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99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109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120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2017-07-31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144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168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192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参加秋季学期第一次专题语音答疑并下载导学资料（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参加秋季学期第一次专题语音答疑并下载导学资料（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199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参加秋季学期第一次专题语音答疑并下载导学资料（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参加秋季学期第一次专题语音答疑并下载导学资料（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参加秋季学期第一次专题语音答疑并下载导学资料（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参加秋季学期第一次专题语音答疑并下载导学资料（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214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参加秋季学期第一次专题语音答疑并下载导学资料（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238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2017-08-31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262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秋季毕业论文选题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秋季毕业论文选题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秋季毕业论文选题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秋季毕业论文选题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秋季毕业论文选题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秋季毕业论文选题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286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年第二次课程作业（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秋季毕业论文选题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299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参加秋季学期第二次专题语音答疑并下载导学资料（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308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参加秋季学期第二次专题语音答疑并下载导学资料（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309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参加秋季学期第二次专题语音答疑并下载导学资料（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参加秋季学期第二次专题语音答疑并下载导学资料（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参加秋季学期第二次专题语音答疑并下载导学资料（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参加秋季学期第二次专题语音答疑并下载导学资料（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参加秋季学期第二次专题语音答疑并下载导学资料（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333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毕业论文开题报告（设计第一阶段）提交并通过，截至时间至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日中午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2017-09-30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360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毕业论文初稿（设计第二阶段）提交并通过，截至时间至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387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399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统考异地报考申请（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参加秋季学期第三次专题语音答疑并下载导学资料（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月考试预约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409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414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参加秋季学期第三次专题语音答疑并下载导学资料（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参加秋季学期第三次专题语音答疑并下载导学资料（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参加秋季学期第三次专题语音答疑并下载导学资料（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毕业论文终稿（设计第三阶段）提交并通过，截至时间至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日中午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参加秋季学期第三次专题语音答疑并下载导学资料（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439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参加秋季学期第三次专题语音答疑并下载导学资料（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参加答疑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参加秋季学期第三次专题语音答疑并下载导学资料（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464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>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499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2017-10-31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509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515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540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统考报名缴费（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566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591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599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609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统考成绩复查（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日后）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统考成绩发布（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616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641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665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2017-11-30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690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日课程考试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699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日课程考试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课程考试考场信息查询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学生查询考试座位信息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709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714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719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729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2017-12-09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738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739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毕业设计（论文）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201702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批次毕业设计（论文）成绩查询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749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学生作业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按时完成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年第三次课程作业（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网上考试课程开通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月网上考试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759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统考免考申请（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763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769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统考考试（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2017-12-19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统考准考证下载打印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打印统考准考证（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日至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日）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2017-12-22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779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2017-12-23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2017-12-24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2017-12-25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2017-12-26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auto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auto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auto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auto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2017-12-27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786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787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2017-12-28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lastRenderedPageBreak/>
              <w:t xml:space="preserve">788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789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790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2017-12-29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791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792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793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2017-12-30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月考试成绩复查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794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交流园地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9F9F9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进入交流园地与教师一起交流学习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C9253D">
        <w:trPr>
          <w:trHeight w:val="301"/>
          <w:tblCellSpacing w:w="0" w:type="dxa"/>
        </w:trPr>
        <w:tc>
          <w:tcPr>
            <w:tcW w:w="87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795 </w:t>
            </w:r>
          </w:p>
        </w:tc>
        <w:tc>
          <w:tcPr>
            <w:tcW w:w="1502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2017-12-31 </w:t>
            </w:r>
          </w:p>
        </w:tc>
        <w:tc>
          <w:tcPr>
            <w:tcW w:w="2207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课程考试成绩发布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6278" w:type="dxa"/>
            <w:tcBorders>
              <w:bottom w:val="dashed" w:sz="6" w:space="0" w:color="CCCCCC"/>
            </w:tcBorders>
            <w:shd w:val="clear" w:color="auto" w:fill="FFFFFF"/>
            <w:tcMar>
              <w:top w:w="90" w:type="dxa"/>
              <w:left w:w="300" w:type="dxa"/>
              <w:bottom w:w="75" w:type="dxa"/>
              <w:right w:w="300" w:type="dxa"/>
            </w:tcMar>
            <w:vAlign w:val="center"/>
          </w:tcPr>
          <w:p w:rsidR="00C9253D" w:rsidRDefault="00231B9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  <w:lang w:bidi="ar"/>
              </w:rPr>
              <w:t>月考试成绩发布</w:t>
            </w:r>
          </w:p>
        </w:tc>
      </w:tr>
    </w:tbl>
    <w:p w:rsidR="00C9253D" w:rsidRDefault="00C9253D"/>
    <w:sectPr w:rsidR="00C9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B97" w:rsidRDefault="00231B97" w:rsidP="00497724">
      <w:r>
        <w:separator/>
      </w:r>
    </w:p>
  </w:endnote>
  <w:endnote w:type="continuationSeparator" w:id="0">
    <w:p w:rsidR="00231B97" w:rsidRDefault="00231B97" w:rsidP="0049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B97" w:rsidRDefault="00231B97" w:rsidP="00497724">
      <w:r>
        <w:separator/>
      </w:r>
    </w:p>
  </w:footnote>
  <w:footnote w:type="continuationSeparator" w:id="0">
    <w:p w:rsidR="00231B97" w:rsidRDefault="00231B97" w:rsidP="0049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dirty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A05E72"/>
    <w:rsid w:val="00231B97"/>
    <w:rsid w:val="00497724"/>
    <w:rsid w:val="00C9253D"/>
    <w:rsid w:val="2524291C"/>
    <w:rsid w:val="50A05E72"/>
    <w:rsid w:val="5EF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20B486-EB61-4D8D-BF7F-732340DD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666666"/>
      <w:u w:val="none"/>
    </w:rPr>
  </w:style>
  <w:style w:type="character" w:styleId="a4">
    <w:name w:val="Hyperlink"/>
    <w:basedOn w:val="a0"/>
    <w:rPr>
      <w:color w:val="666666"/>
      <w:u w:val="none"/>
    </w:rPr>
  </w:style>
  <w:style w:type="character" w:customStyle="1" w:styleId="right2">
    <w:name w:val="right2"/>
    <w:basedOn w:val="a0"/>
    <w:rPr>
      <w:bdr w:val="none" w:sz="0" w:space="0" w:color="auto"/>
    </w:rPr>
  </w:style>
  <w:style w:type="character" w:customStyle="1" w:styleId="right3">
    <w:name w:val="right3"/>
    <w:basedOn w:val="a0"/>
    <w:rPr>
      <w:color w:val="959595"/>
    </w:rPr>
  </w:style>
  <w:style w:type="character" w:customStyle="1" w:styleId="right4">
    <w:name w:val="right4"/>
    <w:basedOn w:val="a0"/>
    <w:rPr>
      <w:color w:val="FF6633"/>
    </w:rPr>
  </w:style>
  <w:style w:type="character" w:customStyle="1" w:styleId="sum">
    <w:name w:val="sum"/>
    <w:basedOn w:val="a0"/>
    <w:rPr>
      <w:bdr w:val="none" w:sz="0" w:space="0" w:color="auto"/>
    </w:rPr>
  </w:style>
  <w:style w:type="character" w:customStyle="1" w:styleId="left2">
    <w:name w:val="left2"/>
    <w:basedOn w:val="a0"/>
    <w:rPr>
      <w:b/>
      <w:bdr w:val="none" w:sz="0" w:space="0" w:color="auto"/>
    </w:rPr>
  </w:style>
  <w:style w:type="character" w:customStyle="1" w:styleId="left3">
    <w:name w:val="left3"/>
    <w:basedOn w:val="a0"/>
  </w:style>
  <w:style w:type="character" w:customStyle="1" w:styleId="bar80">
    <w:name w:val="bar_80"/>
    <w:basedOn w:val="a0"/>
  </w:style>
  <w:style w:type="character" w:customStyle="1" w:styleId="relative2">
    <w:name w:val="relative2"/>
    <w:basedOn w:val="a0"/>
  </w:style>
  <w:style w:type="paragraph" w:styleId="a5">
    <w:name w:val="header"/>
    <w:basedOn w:val="a"/>
    <w:link w:val="a6"/>
    <w:rsid w:val="00497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77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9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77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5527</Words>
  <Characters>31505</Characters>
  <Application>Microsoft Office Word</Application>
  <DocSecurity>0</DocSecurity>
  <Lines>262</Lines>
  <Paragraphs>73</Paragraphs>
  <ScaleCrop>false</ScaleCrop>
  <Company/>
  <LinksUpToDate>false</LinksUpToDate>
  <CharactersWithSpaces>36959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剩余空间</dc:creator>
  <cp:lastModifiedBy>songxx</cp:lastModifiedBy>
  <cp:revision>2</cp:revision>
  <dcterms:created xsi:type="dcterms:W3CDTF">2017-11-21T05:23:00Z</dcterms:created>
  <dcterms:modified xsi:type="dcterms:W3CDTF">2017-11-21T06:28:00Z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